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4A" w:rsidRDefault="00680A4A" w:rsidP="00680A4A">
      <w:pPr>
        <w:overflowPunct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sk-SK" w:eastAsia="en-US"/>
        </w:rPr>
        <w:t>Po z v á n k a</w:t>
      </w:r>
    </w:p>
    <w:p w:rsidR="00680A4A" w:rsidRDefault="00680A4A" w:rsidP="00680A4A">
      <w:pPr>
        <w:overflowPunct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Predstavenstvo spoločnosti AGRONOVAZ</w:t>
      </w:r>
      <w:r w:rsidR="00DB352F">
        <w:rPr>
          <w:rFonts w:ascii="Arial" w:eastAsiaTheme="minorHAnsi" w:hAnsi="Arial" w:cs="Arial"/>
          <w:b/>
          <w:bCs/>
          <w:color w:val="000000"/>
          <w:lang w:val="sk-SK" w:eastAsia="en-US"/>
        </w:rPr>
        <w:t>,</w:t>
      </w: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 xml:space="preserve"> a.s. </w:t>
      </w:r>
      <w:r>
        <w:rPr>
          <w:rFonts w:ascii="Arial" w:eastAsiaTheme="minorHAnsi" w:hAnsi="Arial" w:cs="Arial"/>
          <w:color w:val="000000"/>
          <w:lang w:val="sk-SK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so sídlom Priemyselná 2/1122 , 915 01  Nové Mesto nad Váhom, zapísaná v Obchodnom registri Okresného súdu Trenčín, oddiel Sa, vložka číslo 104/R</w:t>
      </w:r>
    </w:p>
    <w:p w:rsidR="00680A4A" w:rsidRDefault="00680A4A" w:rsidP="00680A4A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zvoláva</w:t>
      </w:r>
    </w:p>
    <w:p w:rsidR="00680A4A" w:rsidRDefault="00680A4A" w:rsidP="00680A4A">
      <w:pPr>
        <w:overflowPunct/>
        <w:jc w:val="center"/>
        <w:rPr>
          <w:rFonts w:ascii="Arial" w:eastAsiaTheme="minorHAnsi" w:hAnsi="Arial" w:cs="Arial"/>
          <w:b/>
          <w:bCs/>
          <w:color w:val="000000"/>
          <w:lang w:val="sk-SK" w:eastAsia="en-US"/>
        </w:rPr>
      </w:pPr>
      <w:r>
        <w:rPr>
          <w:rFonts w:ascii="Arial" w:eastAsiaTheme="minorHAnsi" w:hAnsi="Arial" w:cs="Arial"/>
          <w:b/>
          <w:bCs/>
          <w:color w:val="000000"/>
          <w:lang w:val="sk-SK" w:eastAsia="en-US"/>
        </w:rPr>
        <w:t>riadne valné zhromaždenie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ktoré sa uskutoční v sídle spoločnosti  dňa  23.06.2015 o 10.00 h. s týmto programom:</w:t>
      </w:r>
    </w:p>
    <w:p w:rsidR="00680A4A" w:rsidRDefault="00680A4A" w:rsidP="00680A4A">
      <w:pPr>
        <w:overflowPunct/>
        <w:autoSpaceDE/>
        <w:adjustRightInd/>
        <w:jc w:val="both"/>
        <w:rPr>
          <w:rFonts w:ascii="Arial" w:hAnsi="Arial" w:cs="Arial"/>
          <w:lang w:val="sk-SK"/>
        </w:rPr>
      </w:pPr>
    </w:p>
    <w:p w:rsidR="00680A4A" w:rsidRDefault="00680A4A" w:rsidP="00680A4A">
      <w:pPr>
        <w:overflowPunct/>
        <w:autoSpaceDE/>
        <w:adjustRightInd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lang w:val="sk-SK"/>
        </w:rPr>
        <w:t>Program :</w:t>
      </w:r>
    </w:p>
    <w:p w:rsidR="00680A4A" w:rsidRDefault="00680A4A" w:rsidP="00680A4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1./   Otvorenie riadneho valného zhromaždenia</w:t>
      </w:r>
    </w:p>
    <w:p w:rsidR="00680A4A" w:rsidRDefault="00680A4A" w:rsidP="00680A4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2./   Voľba orgánov riadneho valného zhromaždenia</w:t>
      </w:r>
    </w:p>
    <w:p w:rsidR="00680A4A" w:rsidRDefault="00680A4A" w:rsidP="00680A4A">
      <w:pPr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lang w:val="sk-SK"/>
        </w:rPr>
        <w:t>3./   Správa predstavenstva a.s. o hospodárskych výsledkoch</w:t>
      </w:r>
    </w:p>
    <w:p w:rsidR="00680A4A" w:rsidRDefault="00680A4A" w:rsidP="00680A4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za rok 2014 a návrh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hospodárskeho výsledku za rok 2014    </w:t>
      </w:r>
    </w:p>
    <w:p w:rsidR="00680A4A" w:rsidRDefault="00680A4A" w:rsidP="00680A4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4./   Správa dozornej rady k riadnej účtovnej závierke za rok 2014 a stavu majetku,  stanovisko </w:t>
      </w:r>
    </w:p>
    <w:p w:rsidR="00680A4A" w:rsidRDefault="00680A4A" w:rsidP="00680A4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</w:t>
      </w:r>
      <w:proofErr w:type="spellStart"/>
      <w:r>
        <w:rPr>
          <w:rFonts w:ascii="Arial" w:hAnsi="Arial" w:cs="Arial"/>
          <w:lang w:val="sk-SK"/>
        </w:rPr>
        <w:t>auditora</w:t>
      </w:r>
      <w:proofErr w:type="spellEnd"/>
      <w:r>
        <w:rPr>
          <w:rFonts w:ascii="Arial" w:hAnsi="Arial" w:cs="Arial"/>
          <w:lang w:val="sk-SK"/>
        </w:rPr>
        <w:t xml:space="preserve"> </w:t>
      </w:r>
    </w:p>
    <w:p w:rsidR="00680A4A" w:rsidRDefault="00680A4A" w:rsidP="00680A4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5./   Schválenie riadnej účtovnej závierky a schválenie návrhu na </w:t>
      </w:r>
      <w:proofErr w:type="spellStart"/>
      <w:r>
        <w:rPr>
          <w:rFonts w:ascii="Arial" w:hAnsi="Arial" w:cs="Arial"/>
          <w:lang w:val="sk-SK"/>
        </w:rPr>
        <w:t>vysporiadanie</w:t>
      </w:r>
      <w:proofErr w:type="spellEnd"/>
      <w:r>
        <w:rPr>
          <w:rFonts w:ascii="Arial" w:hAnsi="Arial" w:cs="Arial"/>
          <w:lang w:val="sk-SK"/>
        </w:rPr>
        <w:t xml:space="preserve"> </w:t>
      </w:r>
    </w:p>
    <w:p w:rsidR="00680A4A" w:rsidRDefault="00680A4A" w:rsidP="00680A4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hospodárskeho výsledku za rok 2014</w:t>
      </w:r>
    </w:p>
    <w:p w:rsidR="00680A4A" w:rsidRDefault="00680A4A" w:rsidP="00680A4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6./   Podnikateľský zámer na rok 2015</w:t>
      </w:r>
    </w:p>
    <w:p w:rsidR="00680A4A" w:rsidRDefault="00680A4A" w:rsidP="00680A4A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8./   Záver</w:t>
      </w:r>
    </w:p>
    <w:p w:rsidR="00680A4A" w:rsidRDefault="00680A4A" w:rsidP="00680A4A">
      <w:pPr>
        <w:overflowPunct/>
        <w:autoSpaceDE/>
        <w:adjustRightInd/>
        <w:jc w:val="both"/>
        <w:rPr>
          <w:rFonts w:ascii="Arial" w:hAnsi="Arial" w:cs="Arial"/>
          <w:szCs w:val="24"/>
          <w:u w:val="single"/>
          <w:lang w:val="sk-SK"/>
        </w:rPr>
      </w:pP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Prezentácia a zápis prítomných akcionárov do listiny prítomných akcionárov sa uskutoční v mieste konania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riadneho valného zhromaždenia (ďalej len RVZ) so začiatkom od 09.30 h. – 10.00 h.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Pri zápise do listiny prítomných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- fyzická osoba predloží platný preukaz totožnosti (občiansky preukaz alebo cestovný pas)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akcionár – právnická osoba predloží výpis z obchodného registra nie starší ako 3 mesiace a doklad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totožnosti člena štatutár. orgánu, ktorý sa zúčastní RVZ v mene akcionára,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- splnomocnenec  akcionára predloží doklad totožnosti a v prípade zastupovania akcionára -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právnickej osoby výpis z obchodného registra nie starší ako 3 mesiace a písomné splnomocnenie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obsahujúce úradne overený podpis splnomocniteľa.</w:t>
      </w:r>
    </w:p>
    <w:p w:rsidR="000C3B94" w:rsidRDefault="000C3B94" w:rsidP="000C3B94">
      <w:pPr>
        <w:overflowPunct/>
        <w:jc w:val="both"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680A4A" w:rsidRDefault="00680A4A" w:rsidP="000C3B94">
      <w:pPr>
        <w:overflowPunct/>
        <w:jc w:val="both"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Právo akcionára zúčastniť  sa na riadnom valnom zhromaždení sa pri zápise prítomných akcionárov do listiny</w:t>
      </w:r>
    </w:p>
    <w:p w:rsidR="00680A4A" w:rsidRDefault="00680A4A" w:rsidP="000C3B94">
      <w:pPr>
        <w:overflowPunct/>
        <w:jc w:val="both"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prítomných overuje na základe</w:t>
      </w:r>
      <w:r w:rsidR="000C3B94"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zoznamu akcionárov, ktorý vedie spoločnosť AGRONOVAZ, a.s. Na zasadnutie je potrebné priniesť staré akcie, ktoré budú vymenené za nové listinné akcie.</w:t>
      </w:r>
    </w:p>
    <w:p w:rsidR="000C3B94" w:rsidRDefault="000C3B94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Poučenie o právach akcionára podľa § 180 ods. 1 Obchodného zákonníka a dokumenty a údaje v zmysle §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184 ods. 6 Obchodného zákonníka budú zverejnené najmenej 30 dní pred konaním RVZ na internetovej stránke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spoločnosti  </w:t>
      </w:r>
      <w:proofErr w:type="spellStart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www.agronovaz.sk</w:t>
      </w:r>
      <w:proofErr w:type="spellEnd"/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 xml:space="preserve">   pre  akcionárov.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Akcionár má právo vyžiadať  si kópie vyššie uvedených písomných materiálov v sídle Spoločnosti, prípadne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vyžiadať  si ich zaslanie na ním uvedenú adresu na jeho náklady a nebezpečenstvo.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Každý akcionár sa zúčastňuje na RVZ na vlastné náklady.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viceprezident spoločnosti                                                                              prezident spoločnosti</w:t>
      </w:r>
    </w:p>
    <w:p w:rsidR="00680A4A" w:rsidRDefault="00680A4A" w:rsidP="00680A4A">
      <w:pPr>
        <w:overflowPunct/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sk-SK" w:eastAsia="en-US"/>
        </w:rPr>
        <w:t>podpredseda predstavenstva                                                                        predseda predstavenstva</w:t>
      </w:r>
    </w:p>
    <w:p w:rsidR="00680A4A" w:rsidRDefault="00680A4A" w:rsidP="00680A4A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  <w:r>
        <w:rPr>
          <w:rFonts w:ascii="Arial" w:hAnsi="Arial" w:cs="Arial"/>
          <w:sz w:val="18"/>
          <w:szCs w:val="18"/>
          <w:lang w:val="sk-SK" w:eastAsia="sk-SK"/>
        </w:rPr>
        <w:t xml:space="preserve">                 a.s.                                                                                                                a.s.</w:t>
      </w:r>
    </w:p>
    <w:p w:rsidR="00680A4A" w:rsidRDefault="00680A4A" w:rsidP="00680A4A">
      <w:pPr>
        <w:overflowPunct/>
        <w:autoSpaceDE/>
        <w:adjustRightInd/>
        <w:rPr>
          <w:rFonts w:ascii="Arial" w:hAnsi="Arial" w:cs="Arial"/>
          <w:sz w:val="18"/>
          <w:szCs w:val="18"/>
          <w:lang w:val="sk-SK" w:eastAsia="sk-SK"/>
        </w:rPr>
      </w:pPr>
    </w:p>
    <w:p w:rsidR="00A63F12" w:rsidRDefault="00680A4A" w:rsidP="00680A4A">
      <w:r>
        <w:rPr>
          <w:rFonts w:ascii="Arial" w:hAnsi="Arial" w:cs="Arial"/>
          <w:sz w:val="18"/>
          <w:szCs w:val="18"/>
          <w:lang w:val="sk-SK" w:eastAsia="sk-SK"/>
        </w:rPr>
        <w:t>Ing. Tomáš Topolčány                                                                                   Ing. Miroslav Topolčány</w:t>
      </w:r>
    </w:p>
    <w:sectPr w:rsidR="00A63F12" w:rsidSect="00A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A4A"/>
    <w:rsid w:val="000C3B94"/>
    <w:rsid w:val="001860DD"/>
    <w:rsid w:val="004D37AA"/>
    <w:rsid w:val="004E7DC7"/>
    <w:rsid w:val="0056187C"/>
    <w:rsid w:val="00680A4A"/>
    <w:rsid w:val="00A63F12"/>
    <w:rsid w:val="00C274F0"/>
    <w:rsid w:val="00D14176"/>
    <w:rsid w:val="00DB352F"/>
    <w:rsid w:val="00DD4E5D"/>
    <w:rsid w:val="00F9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A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2465</Characters>
  <Application>Microsoft Office Word</Application>
  <DocSecurity>0</DocSecurity>
  <Lines>20</Lines>
  <Paragraphs>5</Paragraphs>
  <ScaleCrop>false</ScaleCrop>
  <Company>Agronovaz a.s.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Ondrejovičová</dc:creator>
  <cp:keywords/>
  <dc:description/>
  <cp:lastModifiedBy>Eva Ondrejovičová</cp:lastModifiedBy>
  <cp:revision>4</cp:revision>
  <dcterms:created xsi:type="dcterms:W3CDTF">2015-05-15T09:13:00Z</dcterms:created>
  <dcterms:modified xsi:type="dcterms:W3CDTF">2015-05-19T05:49:00Z</dcterms:modified>
</cp:coreProperties>
</file>